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F8" w:rsidRPr="006D21F8" w:rsidRDefault="006D21F8" w:rsidP="006D21F8">
      <w:pPr>
        <w:spacing w:before="36" w:after="0" w:line="240" w:lineRule="auto"/>
        <w:ind w:right="24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t-BR"/>
        </w:rPr>
      </w:pPr>
      <w:bookmarkStart w:id="0" w:name="_GoBack"/>
      <w:r w:rsidRPr="006D21F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pt-BR"/>
        </w:rPr>
        <w:t>Ligadura das trompas: o que é? Como é feita? Como evolui? Existem complicações?</w:t>
      </w:r>
    </w:p>
    <w:bookmarkEnd w:id="0"/>
    <w:p w:rsidR="00067391" w:rsidRDefault="00067391" w:rsidP="006D2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17A6" w:rsidRDefault="001717A6" w:rsidP="006D2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717A6" w:rsidRPr="006D21F8" w:rsidRDefault="001717A6" w:rsidP="001717A6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381375" cy="253603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adur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382966" cy="25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1F8" w:rsidRPr="006D21F8" w:rsidRDefault="006D21F8" w:rsidP="006D2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Style w:val="Forte"/>
          <w:rFonts w:ascii="Arial" w:eastAsiaTheme="majorEastAsia" w:hAnsi="Arial" w:cs="Arial"/>
          <w:color w:val="000000" w:themeColor="text1"/>
        </w:rPr>
      </w:pPr>
      <w:r w:rsidRPr="006D21F8">
        <w:rPr>
          <w:rStyle w:val="Forte"/>
          <w:rFonts w:ascii="Arial" w:eastAsiaTheme="majorEastAsia" w:hAnsi="Arial" w:cs="Arial"/>
          <w:color w:val="000000" w:themeColor="text1"/>
        </w:rPr>
        <w:t>O que é ligadura das trompas?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As trompas são tubos contráteis que se estendem do ângulo superior lateral do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útero</w:t>
      </w:r>
      <w:r w:rsidRPr="006D21F8">
        <w:rPr>
          <w:rFonts w:ascii="Arial" w:hAnsi="Arial" w:cs="Arial"/>
          <w:color w:val="000000" w:themeColor="text1"/>
        </w:rPr>
        <w:t>, de cada lado, até próximo aos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ovários</w:t>
      </w:r>
      <w:r w:rsidRPr="006D21F8">
        <w:rPr>
          <w:rFonts w:ascii="Arial" w:hAnsi="Arial" w:cs="Arial"/>
          <w:color w:val="000000" w:themeColor="text1"/>
        </w:rPr>
        <w:t>. Elas têm a função de carrear os óvulos em direção ao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útero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 xml:space="preserve">e permitir que </w:t>
      </w:r>
      <w:proofErr w:type="spellStart"/>
      <w:r w:rsidRPr="006D21F8">
        <w:rPr>
          <w:rFonts w:ascii="Arial" w:hAnsi="Arial" w:cs="Arial"/>
          <w:color w:val="000000" w:themeColor="text1"/>
        </w:rPr>
        <w:t>os</w:t>
      </w:r>
      <w:r w:rsidRPr="006D21F8">
        <w:rPr>
          <w:rStyle w:val="posttip"/>
          <w:rFonts w:ascii="Arial" w:hAnsi="Arial" w:cs="Arial"/>
          <w:color w:val="000000" w:themeColor="text1"/>
        </w:rPr>
        <w:t>espermatozoides</w:t>
      </w:r>
      <w:proofErr w:type="spellEnd"/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 xml:space="preserve">migrem no sentido inverso. No interior delas </w:t>
      </w:r>
      <w:proofErr w:type="spellStart"/>
      <w:r w:rsidRPr="006D21F8">
        <w:rPr>
          <w:rFonts w:ascii="Arial" w:hAnsi="Arial" w:cs="Arial"/>
          <w:color w:val="000000" w:themeColor="text1"/>
        </w:rPr>
        <w:t>os</w:t>
      </w:r>
      <w:r w:rsidRPr="006D21F8">
        <w:rPr>
          <w:rStyle w:val="posttip"/>
          <w:rFonts w:ascii="Arial" w:hAnsi="Arial" w:cs="Arial"/>
          <w:color w:val="000000" w:themeColor="text1"/>
        </w:rPr>
        <w:t>gametas</w:t>
      </w:r>
      <w:proofErr w:type="spellEnd"/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feminino e masculino podem se encontrar e se fundir, realizando 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fecundação</w:t>
      </w:r>
      <w:r w:rsidRPr="006D21F8">
        <w:rPr>
          <w:rFonts w:ascii="Arial" w:hAnsi="Arial" w:cs="Arial"/>
          <w:color w:val="000000" w:themeColor="text1"/>
        </w:rPr>
        <w:t xml:space="preserve">. Ligadura de trompas ou laqueadura é uma cirurgia que tem por objetivo impedir esse encontro, realizando assim esterilização quase sempre definitiva da mulher. Nesse procedimento as duas tubas ou trompas de Falópio são obstruídas por </w:t>
      </w:r>
      <w:proofErr w:type="spellStart"/>
      <w:r w:rsidRPr="006D21F8">
        <w:rPr>
          <w:rFonts w:ascii="Arial" w:hAnsi="Arial" w:cs="Arial"/>
          <w:color w:val="000000" w:themeColor="text1"/>
        </w:rPr>
        <w:t>aneis</w:t>
      </w:r>
      <w:proofErr w:type="spellEnd"/>
      <w:r w:rsidRPr="006D21F8">
        <w:rPr>
          <w:rFonts w:ascii="Arial" w:hAnsi="Arial" w:cs="Arial"/>
          <w:color w:val="000000" w:themeColor="text1"/>
        </w:rPr>
        <w:t xml:space="preserve"> ou são seccionadas e têm suas extremidades amarradas, de modo a impedir 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óvulo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e os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espermatozoides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de se encontrarem. A ligadura das trompas não é um simples método contraceptivo, mas uma esterilização em geral definitiva e requer, pois, que a mulher esteja completamente segura que a deseja e que não mudará de ideia, arrependendo-se. Por isso, entre a vontade de realizá-la e o ato cirúrgico que a concretiza deve decorrer um período longo de reflexão e ela nunca deve ser realizada por impulso ou em momentos de crises emocionais. No Brasil, a lei exige que a mulher tenha pelo menos 18 anos e, no mínimo, dois filhos ou, pelo menos, 25 anos, independentemente do número de filhos e estabelece um prazo mínimo de sessenta dias entre a manifestação da vontade e a realização do ato cirúrgico.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Fonts w:ascii="Arial" w:hAnsi="Arial" w:cs="Arial"/>
          <w:color w:val="000000" w:themeColor="text1"/>
        </w:rPr>
      </w:pP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Style w:val="Forte"/>
          <w:rFonts w:ascii="Arial" w:eastAsiaTheme="majorEastAsia" w:hAnsi="Arial" w:cs="Arial"/>
          <w:color w:val="000000" w:themeColor="text1"/>
        </w:rPr>
      </w:pPr>
      <w:r w:rsidRPr="006D21F8">
        <w:rPr>
          <w:rStyle w:val="Forte"/>
          <w:rFonts w:ascii="Arial" w:eastAsiaTheme="majorEastAsia" w:hAnsi="Arial" w:cs="Arial"/>
          <w:color w:val="000000" w:themeColor="text1"/>
        </w:rPr>
        <w:t>Como é feita a ligadura das trompas?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lastRenderedPageBreak/>
        <w:t xml:space="preserve">Há dois caminhos possíveis para se </w:t>
      </w:r>
      <w:proofErr w:type="gramStart"/>
      <w:r w:rsidRPr="006D21F8">
        <w:rPr>
          <w:rFonts w:ascii="Arial" w:hAnsi="Arial" w:cs="Arial"/>
          <w:color w:val="000000" w:themeColor="text1"/>
        </w:rPr>
        <w:t>fazer</w:t>
      </w:r>
      <w:proofErr w:type="gramEnd"/>
      <w:r w:rsidRPr="006D21F8">
        <w:rPr>
          <w:rFonts w:ascii="Arial" w:hAnsi="Arial" w:cs="Arial"/>
          <w:color w:val="000000" w:themeColor="text1"/>
        </w:rPr>
        <w:t xml:space="preserve"> a ligadura das trompas. Ela pode ser feita por via abdominal ou vaginal. A ligadura abdominal pode ser feita por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6D21F8">
        <w:rPr>
          <w:rFonts w:ascii="Arial" w:hAnsi="Arial" w:cs="Arial"/>
          <w:color w:val="000000" w:themeColor="text1"/>
        </w:rPr>
        <w:fldChar w:fldCharType="begin"/>
      </w:r>
      <w:r w:rsidRPr="006D21F8">
        <w:rPr>
          <w:rFonts w:ascii="Arial" w:hAnsi="Arial" w:cs="Arial"/>
          <w:color w:val="000000" w:themeColor="text1"/>
        </w:rPr>
        <w:instrText xml:space="preserve"> HYPERLINK "http://www.abc.med.br/p/exames-e-procedimentos/553457/laparotomia+o+que+e+como+e+feita+quais+sao+as+indicacoes+e+as+complicacoes+possiveis.htm" \t "_blank" </w:instrText>
      </w:r>
      <w:r w:rsidRPr="006D21F8">
        <w:rPr>
          <w:rFonts w:ascii="Arial" w:hAnsi="Arial" w:cs="Arial"/>
          <w:color w:val="000000" w:themeColor="text1"/>
        </w:rPr>
        <w:fldChar w:fldCharType="separate"/>
      </w:r>
      <w:r w:rsidRPr="006D21F8">
        <w:rPr>
          <w:rStyle w:val="posttip"/>
          <w:rFonts w:ascii="Arial" w:hAnsi="Arial" w:cs="Arial"/>
          <w:color w:val="000000" w:themeColor="text1"/>
        </w:rPr>
        <w:t>laparotomia</w:t>
      </w:r>
      <w:proofErr w:type="spellEnd"/>
      <w:r w:rsidRPr="006D21F8">
        <w:rPr>
          <w:rFonts w:ascii="Arial" w:hAnsi="Arial" w:cs="Arial"/>
          <w:color w:val="000000" w:themeColor="text1"/>
        </w:rPr>
        <w:fldChar w:fldCharType="end"/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ou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7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laparoscopia</w:t>
        </w:r>
      </w:hyperlink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e a ligadura vaginal por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6D21F8">
        <w:rPr>
          <w:rStyle w:val="posttip"/>
          <w:rFonts w:ascii="Arial" w:hAnsi="Arial" w:cs="Arial"/>
          <w:color w:val="000000" w:themeColor="text1"/>
        </w:rPr>
        <w:t>colpotomia</w:t>
      </w:r>
      <w:proofErr w:type="spellEnd"/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6D21F8">
        <w:rPr>
          <w:rFonts w:ascii="Arial" w:hAnsi="Arial" w:cs="Arial"/>
          <w:color w:val="000000" w:themeColor="text1"/>
        </w:rPr>
        <w:t>ou</w:t>
      </w:r>
      <w:hyperlink r:id="rId8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histeroscopia</w:t>
        </w:r>
        <w:proofErr w:type="spellEnd"/>
      </w:hyperlink>
      <w:r w:rsidRPr="006D21F8">
        <w:rPr>
          <w:rFonts w:ascii="Arial" w:hAnsi="Arial" w:cs="Arial"/>
          <w:color w:val="000000" w:themeColor="text1"/>
        </w:rPr>
        <w:t>. Os diferentes tipos de ligaduras de trompas dependem das vias de acesso a elas. Assim, pode-se ter:</w:t>
      </w:r>
    </w:p>
    <w:p w:rsidR="006D21F8" w:rsidRPr="006D21F8" w:rsidRDefault="006D21F8" w:rsidP="006D21F8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1F8">
        <w:rPr>
          <w:rFonts w:ascii="Arial" w:hAnsi="Arial" w:cs="Arial"/>
          <w:color w:val="000000" w:themeColor="text1"/>
          <w:sz w:val="24"/>
          <w:szCs w:val="24"/>
        </w:rPr>
        <w:t>Ligadura abdominal por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6D21F8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"http://www.abc.med.br/p/exames-e-procedimentos/553457/laparotomia+o+que+e+como+e+feita+quais+sao+as+indicacoes+e+as+complicacoes+possiveis.htm" \t "_blank" </w:instrText>
      </w:r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D21F8">
        <w:rPr>
          <w:rStyle w:val="posttip"/>
          <w:rFonts w:ascii="Arial" w:hAnsi="Arial" w:cs="Arial"/>
          <w:color w:val="000000" w:themeColor="text1"/>
          <w:sz w:val="24"/>
          <w:szCs w:val="24"/>
        </w:rPr>
        <w:t>laparotomia</w:t>
      </w:r>
      <w:proofErr w:type="spellEnd"/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6D21F8">
        <w:rPr>
          <w:rFonts w:ascii="Arial" w:hAnsi="Arial" w:cs="Arial"/>
          <w:color w:val="000000" w:themeColor="text1"/>
          <w:sz w:val="24"/>
          <w:szCs w:val="24"/>
        </w:rPr>
        <w:t xml:space="preserve">: na verdade, trata-se de uma </w:t>
      </w:r>
      <w:proofErr w:type="spellStart"/>
      <w:r w:rsidRPr="006D21F8">
        <w:rPr>
          <w:rFonts w:ascii="Arial" w:hAnsi="Arial" w:cs="Arial"/>
          <w:color w:val="000000" w:themeColor="text1"/>
          <w:sz w:val="24"/>
          <w:szCs w:val="24"/>
        </w:rPr>
        <w:t>minilaparatomia</w:t>
      </w:r>
      <w:proofErr w:type="spellEnd"/>
      <w:r w:rsidRPr="006D21F8">
        <w:rPr>
          <w:rFonts w:ascii="Arial" w:hAnsi="Arial" w:cs="Arial"/>
          <w:color w:val="000000" w:themeColor="text1"/>
          <w:sz w:val="24"/>
          <w:szCs w:val="24"/>
        </w:rPr>
        <w:t>, na qual as trompas são alcançadas através de um pequeno corte logo acima do púbis, pelo qual elas são, então, obstruídas ou seccionadas.</w:t>
      </w:r>
    </w:p>
    <w:p w:rsidR="006D21F8" w:rsidRPr="006D21F8" w:rsidRDefault="006D21F8" w:rsidP="006D21F8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1F8">
        <w:rPr>
          <w:rFonts w:ascii="Arial" w:hAnsi="Arial" w:cs="Arial"/>
          <w:color w:val="000000" w:themeColor="text1"/>
          <w:sz w:val="24"/>
          <w:szCs w:val="24"/>
        </w:rPr>
        <w:t>Ligadura abdominal por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9" w:tgtFrame="_blank" w:history="1">
        <w:r w:rsidRPr="006D21F8">
          <w:rPr>
            <w:rStyle w:val="posttip"/>
            <w:rFonts w:ascii="Arial" w:hAnsi="Arial" w:cs="Arial"/>
            <w:color w:val="000000" w:themeColor="text1"/>
            <w:sz w:val="24"/>
            <w:szCs w:val="24"/>
          </w:rPr>
          <w:t>laparoscopia</w:t>
        </w:r>
      </w:hyperlink>
      <w:r w:rsidRPr="006D21F8">
        <w:rPr>
          <w:rFonts w:ascii="Arial" w:hAnsi="Arial" w:cs="Arial"/>
          <w:color w:val="000000" w:themeColor="text1"/>
          <w:sz w:val="24"/>
          <w:szCs w:val="24"/>
        </w:rPr>
        <w:t>: é feita através de pequenos furos no abdômen nos quais é introduzida uma pequena câmera que visualiza o interior do abdômen e instrumentos para realização da operação.</w:t>
      </w:r>
    </w:p>
    <w:p w:rsidR="006D21F8" w:rsidRPr="006D21F8" w:rsidRDefault="006D21F8" w:rsidP="006D21F8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1F8">
        <w:rPr>
          <w:rFonts w:ascii="Arial" w:hAnsi="Arial" w:cs="Arial"/>
          <w:color w:val="000000" w:themeColor="text1"/>
          <w:sz w:val="24"/>
          <w:szCs w:val="24"/>
        </w:rPr>
        <w:t>Ligadura vaginal por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6D21F8">
        <w:rPr>
          <w:rStyle w:val="posttip"/>
          <w:rFonts w:ascii="Arial" w:hAnsi="Arial" w:cs="Arial"/>
          <w:color w:val="000000" w:themeColor="text1"/>
          <w:sz w:val="24"/>
          <w:szCs w:val="24"/>
        </w:rPr>
        <w:t>colpotomia</w:t>
      </w:r>
      <w:proofErr w:type="spellEnd"/>
      <w:r w:rsidRPr="006D21F8">
        <w:rPr>
          <w:rFonts w:ascii="Arial" w:hAnsi="Arial" w:cs="Arial"/>
          <w:color w:val="000000" w:themeColor="text1"/>
          <w:sz w:val="24"/>
          <w:szCs w:val="24"/>
        </w:rPr>
        <w:t>: é feita por meio de uma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6D21F8">
        <w:rPr>
          <w:rStyle w:val="posttip"/>
          <w:rFonts w:ascii="Arial" w:hAnsi="Arial" w:cs="Arial"/>
          <w:color w:val="000000" w:themeColor="text1"/>
          <w:sz w:val="24"/>
          <w:szCs w:val="24"/>
        </w:rPr>
        <w:t>incisão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6D21F8">
        <w:rPr>
          <w:rFonts w:ascii="Arial" w:hAnsi="Arial" w:cs="Arial"/>
          <w:color w:val="000000" w:themeColor="text1"/>
          <w:sz w:val="24"/>
          <w:szCs w:val="24"/>
        </w:rPr>
        <w:t>no fundo de saco posterior da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6D21F8">
        <w:rPr>
          <w:rStyle w:val="posttip"/>
          <w:rFonts w:ascii="Arial" w:hAnsi="Arial" w:cs="Arial"/>
          <w:color w:val="000000" w:themeColor="text1"/>
          <w:sz w:val="24"/>
          <w:szCs w:val="24"/>
        </w:rPr>
        <w:t>vagina</w:t>
      </w:r>
      <w:r w:rsidRPr="006D21F8">
        <w:rPr>
          <w:rFonts w:ascii="Arial" w:hAnsi="Arial" w:cs="Arial"/>
          <w:color w:val="000000" w:themeColor="text1"/>
          <w:sz w:val="24"/>
          <w:szCs w:val="24"/>
        </w:rPr>
        <w:t>, a partir de onde as trompas são alcançadas.</w:t>
      </w:r>
    </w:p>
    <w:p w:rsidR="006D21F8" w:rsidRPr="006D21F8" w:rsidRDefault="006D21F8" w:rsidP="006D21F8">
      <w:pPr>
        <w:numPr>
          <w:ilvl w:val="0"/>
          <w:numId w:val="1"/>
        </w:numPr>
        <w:spacing w:before="100" w:beforeAutospacing="1" w:after="100" w:afterAutospacing="1" w:line="273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21F8">
        <w:rPr>
          <w:rFonts w:ascii="Arial" w:hAnsi="Arial" w:cs="Arial"/>
          <w:color w:val="000000" w:themeColor="text1"/>
          <w:sz w:val="24"/>
          <w:szCs w:val="24"/>
        </w:rPr>
        <w:t>Ligadura vaginal por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6D21F8">
        <w:rPr>
          <w:rFonts w:ascii="Arial" w:hAnsi="Arial" w:cs="Arial"/>
          <w:color w:val="000000" w:themeColor="text1"/>
          <w:sz w:val="24"/>
          <w:szCs w:val="24"/>
        </w:rPr>
        <w:instrText xml:space="preserve"> HYPERLINK "http://www.abc.med.br/p/saude-da-mulher/506019/histeroscopia+como+e+o+exame.htm" \t "_blank" </w:instrText>
      </w:r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6D21F8">
        <w:rPr>
          <w:rStyle w:val="posttip"/>
          <w:rFonts w:ascii="Arial" w:hAnsi="Arial" w:cs="Arial"/>
          <w:color w:val="000000" w:themeColor="text1"/>
          <w:sz w:val="24"/>
          <w:szCs w:val="24"/>
        </w:rPr>
        <w:t>histeroscopia</w:t>
      </w:r>
      <w:proofErr w:type="spellEnd"/>
      <w:r w:rsidRPr="006D21F8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6D21F8">
        <w:rPr>
          <w:rFonts w:ascii="Arial" w:hAnsi="Arial" w:cs="Arial"/>
          <w:color w:val="000000" w:themeColor="text1"/>
          <w:sz w:val="24"/>
          <w:szCs w:val="24"/>
        </w:rPr>
        <w:t>: o acesso às trompas é feito através da cavidade endometrial.</w:t>
      </w: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As ligaduras de trompas, se decididas com antecedência, podem ainda ser feitas durante uma cirurgia abdominal ou uma cesariana. Há um grande número (mais de dez) técnicas para interromper o trânsito do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óvulo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 xml:space="preserve">e </w:t>
      </w:r>
      <w:proofErr w:type="spellStart"/>
      <w:r w:rsidRPr="006D21F8">
        <w:rPr>
          <w:rFonts w:ascii="Arial" w:hAnsi="Arial" w:cs="Arial"/>
          <w:color w:val="000000" w:themeColor="text1"/>
        </w:rPr>
        <w:t>dos</w:t>
      </w:r>
      <w:r w:rsidRPr="006D21F8">
        <w:rPr>
          <w:rStyle w:val="posttip"/>
          <w:rFonts w:ascii="Arial" w:hAnsi="Arial" w:cs="Arial"/>
          <w:color w:val="000000" w:themeColor="text1"/>
        </w:rPr>
        <w:t>espermatozoides</w:t>
      </w:r>
      <w:proofErr w:type="spellEnd"/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 xml:space="preserve">pelas trompas: colocação de </w:t>
      </w:r>
      <w:proofErr w:type="spellStart"/>
      <w:r w:rsidRPr="006D21F8">
        <w:rPr>
          <w:rFonts w:ascii="Arial" w:hAnsi="Arial" w:cs="Arial"/>
          <w:color w:val="000000" w:themeColor="text1"/>
        </w:rPr>
        <w:t>aneis</w:t>
      </w:r>
      <w:proofErr w:type="spellEnd"/>
      <w:r w:rsidRPr="006D21F8">
        <w:rPr>
          <w:rFonts w:ascii="Arial" w:hAnsi="Arial" w:cs="Arial"/>
          <w:color w:val="000000" w:themeColor="text1"/>
        </w:rPr>
        <w:t xml:space="preserve"> de plástico, queimar e cortar as trompas uterinas e amarrar suas extremidades, colocação de clipes de titânio, fechamento com fio de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sutura</w:t>
      </w:r>
      <w:r w:rsidRPr="006D21F8">
        <w:rPr>
          <w:rFonts w:ascii="Arial" w:hAnsi="Arial" w:cs="Arial"/>
          <w:color w:val="000000" w:themeColor="text1"/>
        </w:rPr>
        <w:t>, etc. Em qualquer dos tipos de acesso é necessário internação e o uso de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0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anestesia</w:t>
        </w:r>
        <w:r w:rsidRPr="006D21F8">
          <w:rPr>
            <w:rStyle w:val="apple-converted-space"/>
            <w:rFonts w:ascii="Arial" w:hAnsi="Arial" w:cs="Arial"/>
            <w:color w:val="000000" w:themeColor="text1"/>
          </w:rPr>
          <w:t> </w:t>
        </w:r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geral</w:t>
        </w:r>
      </w:hyperlink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ou regional. Embora seja uma operação simples, ela implica na abertura da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cavidade abdominal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para ter acesso às trompas, seja diretamente, seja por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1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laparoscopia</w:t>
        </w:r>
      </w:hyperlink>
      <w:r w:rsidRPr="006D21F8">
        <w:rPr>
          <w:rFonts w:ascii="Arial" w:hAnsi="Arial" w:cs="Arial"/>
          <w:color w:val="000000" w:themeColor="text1"/>
        </w:rPr>
        <w:t>. O tempo de recuperação da ligadura é pequeno e varia de acordo com o tipo de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anestesia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utilizado. Nas 24 a 48 horas após a realização da cirurgia a paciente deve desempenhar apenas atividades leves.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Fonts w:ascii="Arial" w:hAnsi="Arial" w:cs="Arial"/>
          <w:color w:val="000000" w:themeColor="text1"/>
        </w:rPr>
      </w:pP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Style w:val="Forte"/>
          <w:rFonts w:ascii="Arial" w:eastAsiaTheme="majorEastAsia" w:hAnsi="Arial" w:cs="Arial"/>
          <w:color w:val="000000" w:themeColor="text1"/>
        </w:rPr>
      </w:pPr>
      <w:r w:rsidRPr="006D21F8">
        <w:rPr>
          <w:rStyle w:val="Forte"/>
          <w:rFonts w:ascii="Arial" w:eastAsiaTheme="majorEastAsia" w:hAnsi="Arial" w:cs="Arial"/>
          <w:color w:val="000000" w:themeColor="text1"/>
        </w:rPr>
        <w:t>Como evolui a ligadura das trompas?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A ligadura das trompas não afeta 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2" w:tgtFrame="_blank" w:history="1"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ciclo menstrual</w:t>
        </w:r>
      </w:hyperlink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da mulher nem causa alteração nos seus níveis hormonais e ainda parece diminuir o risco de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3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câncer</w:t>
        </w:r>
        <w:r w:rsidRPr="006D21F8">
          <w:rPr>
            <w:rStyle w:val="apple-converted-space"/>
            <w:rFonts w:ascii="Arial" w:hAnsi="Arial" w:cs="Arial"/>
            <w:color w:val="000000" w:themeColor="text1"/>
          </w:rPr>
          <w:t> </w:t>
        </w:r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de</w:t>
        </w:r>
        <w:r w:rsidRPr="006D21F8">
          <w:rPr>
            <w:rStyle w:val="apple-converted-space"/>
            <w:rFonts w:ascii="Arial" w:hAnsi="Arial" w:cs="Arial"/>
            <w:color w:val="000000" w:themeColor="text1"/>
          </w:rPr>
          <w:t> </w:t>
        </w:r>
        <w:r w:rsidRPr="006D21F8">
          <w:rPr>
            <w:rStyle w:val="posttip"/>
            <w:rFonts w:ascii="Arial" w:hAnsi="Arial" w:cs="Arial"/>
            <w:color w:val="000000" w:themeColor="text1"/>
          </w:rPr>
          <w:t>ovário</w:t>
        </w:r>
      </w:hyperlink>
      <w:r w:rsidRPr="006D21F8">
        <w:rPr>
          <w:rFonts w:ascii="Arial" w:hAnsi="Arial" w:cs="Arial"/>
          <w:color w:val="000000" w:themeColor="text1"/>
        </w:rPr>
        <w:t>, mas não impede a mulher de contrair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4" w:tgtFrame="_blank" w:history="1"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doenças sexualmente transmissíveis (</w:t>
        </w:r>
        <w:proofErr w:type="spellStart"/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DSTs</w:t>
        </w:r>
        <w:proofErr w:type="spellEnd"/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)</w:t>
        </w:r>
      </w:hyperlink>
      <w:r w:rsidRPr="006D21F8">
        <w:rPr>
          <w:rFonts w:ascii="Arial" w:hAnsi="Arial" w:cs="Arial"/>
          <w:color w:val="000000" w:themeColor="text1"/>
        </w:rPr>
        <w:t>.</w:t>
      </w: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Em raros casos (0,1 a 0,3%) pode ocorrer recanalização das trompas e a mulher voltar 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5" w:tgtFrame="_blank" w:history="1">
        <w:r w:rsidRPr="006D21F8">
          <w:rPr>
            <w:rStyle w:val="Hyperlink"/>
            <w:rFonts w:ascii="Arial" w:hAnsi="Arial" w:cs="Arial"/>
            <w:color w:val="000000" w:themeColor="text1"/>
            <w:u w:val="none"/>
          </w:rPr>
          <w:t>engravidar</w:t>
        </w:r>
      </w:hyperlink>
      <w:r w:rsidRPr="006D21F8">
        <w:rPr>
          <w:rFonts w:ascii="Arial" w:hAnsi="Arial" w:cs="Arial"/>
          <w:color w:val="000000" w:themeColor="text1"/>
        </w:rPr>
        <w:t xml:space="preserve">. Quase sempre a ligadura das trompas é reversível voluntariamente, especialmente quando feita por meio de </w:t>
      </w:r>
      <w:proofErr w:type="spellStart"/>
      <w:r w:rsidRPr="006D21F8">
        <w:rPr>
          <w:rFonts w:ascii="Arial" w:hAnsi="Arial" w:cs="Arial"/>
          <w:color w:val="000000" w:themeColor="text1"/>
        </w:rPr>
        <w:t>aneis</w:t>
      </w:r>
      <w:proofErr w:type="spellEnd"/>
      <w:r w:rsidRPr="006D21F8">
        <w:rPr>
          <w:rFonts w:ascii="Arial" w:hAnsi="Arial" w:cs="Arial"/>
          <w:color w:val="000000" w:themeColor="text1"/>
        </w:rPr>
        <w:t xml:space="preserve">, embora o processo seja complexo. Se a mulher arrepender-se e desejar engravidar, a reversão da ligadura das trompas pode ser tentada mediante a recanalização tubária por meio de microcirurgia ou pode valer-se </w:t>
      </w:r>
      <w:proofErr w:type="spellStart"/>
      <w:r w:rsidRPr="006D21F8">
        <w:rPr>
          <w:rFonts w:ascii="Arial" w:hAnsi="Arial" w:cs="Arial"/>
          <w:color w:val="000000" w:themeColor="text1"/>
        </w:rPr>
        <w:t>da</w:t>
      </w:r>
      <w:r w:rsidRPr="006D21F8">
        <w:rPr>
          <w:rStyle w:val="posttip"/>
          <w:rFonts w:ascii="Arial" w:hAnsi="Arial" w:cs="Arial"/>
          <w:color w:val="000000" w:themeColor="text1"/>
        </w:rPr>
        <w:t>reprodução</w:t>
      </w:r>
      <w:proofErr w:type="spellEnd"/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assistida.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</w:p>
    <w:p w:rsidR="006D21F8" w:rsidRDefault="006D21F8" w:rsidP="006D21F8">
      <w:pPr>
        <w:pStyle w:val="NormalWeb"/>
        <w:spacing w:before="60" w:beforeAutospacing="0" w:after="150" w:afterAutospacing="0" w:line="273" w:lineRule="atLeast"/>
        <w:jc w:val="center"/>
        <w:rPr>
          <w:rStyle w:val="Forte"/>
          <w:rFonts w:ascii="Arial" w:eastAsiaTheme="majorEastAsia" w:hAnsi="Arial" w:cs="Arial"/>
          <w:color w:val="000000" w:themeColor="text1"/>
        </w:rPr>
      </w:pPr>
      <w:r w:rsidRPr="006D21F8">
        <w:rPr>
          <w:rStyle w:val="Forte"/>
          <w:rFonts w:ascii="Arial" w:eastAsiaTheme="majorEastAsia" w:hAnsi="Arial" w:cs="Arial"/>
          <w:color w:val="000000" w:themeColor="text1"/>
        </w:rPr>
        <w:t>Quais são as complicações da ligadura das trompas?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Por erro ou imperícia o médico pode dar um nó muito forte ou atingir alguma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artéria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importante ou prejudicar a</w:t>
      </w:r>
      <w:r>
        <w:rPr>
          <w:rFonts w:ascii="Arial" w:hAnsi="Arial" w:cs="Arial"/>
          <w:color w:val="000000" w:themeColor="text1"/>
        </w:rPr>
        <w:t xml:space="preserve"> </w:t>
      </w:r>
      <w:r w:rsidRPr="006D21F8">
        <w:rPr>
          <w:rStyle w:val="posttip"/>
          <w:rFonts w:ascii="Arial" w:hAnsi="Arial" w:cs="Arial"/>
          <w:color w:val="000000" w:themeColor="text1"/>
        </w:rPr>
        <w:t>circulação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dos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Style w:val="posttip"/>
          <w:rFonts w:ascii="Arial" w:hAnsi="Arial" w:cs="Arial"/>
          <w:color w:val="000000" w:themeColor="text1"/>
        </w:rPr>
        <w:t>ovários</w:t>
      </w:r>
      <w:r w:rsidRPr="006D21F8">
        <w:rPr>
          <w:rFonts w:ascii="Arial" w:hAnsi="Arial" w:cs="Arial"/>
          <w:color w:val="000000" w:themeColor="text1"/>
        </w:rPr>
        <w:t>, o que, em casos extremos, pode causar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6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menopausa</w:t>
        </w:r>
      </w:hyperlink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precoce.</w:t>
      </w:r>
    </w:p>
    <w:p w:rsidR="006D21F8" w:rsidRPr="006D21F8" w:rsidRDefault="006D21F8" w:rsidP="006D21F8">
      <w:pPr>
        <w:pStyle w:val="NormalWeb"/>
        <w:spacing w:before="60" w:beforeAutospacing="0" w:after="150" w:afterAutospacing="0" w:line="273" w:lineRule="atLeast"/>
        <w:jc w:val="both"/>
        <w:rPr>
          <w:rFonts w:ascii="Arial" w:hAnsi="Arial" w:cs="Arial"/>
          <w:color w:val="000000" w:themeColor="text1"/>
        </w:rPr>
      </w:pPr>
      <w:r w:rsidRPr="006D21F8">
        <w:rPr>
          <w:rFonts w:ascii="Arial" w:hAnsi="Arial" w:cs="Arial"/>
          <w:color w:val="000000" w:themeColor="text1"/>
        </w:rPr>
        <w:t>As demais complicações possíveis são aquelas comuns a toda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proofErr w:type="spellStart"/>
      <w:r w:rsidRPr="006D21F8">
        <w:rPr>
          <w:rFonts w:ascii="Arial" w:hAnsi="Arial" w:cs="Arial"/>
          <w:color w:val="000000" w:themeColor="text1"/>
        </w:rPr>
        <w:fldChar w:fldCharType="begin"/>
      </w:r>
      <w:r w:rsidRPr="006D21F8">
        <w:rPr>
          <w:rFonts w:ascii="Arial" w:hAnsi="Arial" w:cs="Arial"/>
          <w:color w:val="000000" w:themeColor="text1"/>
        </w:rPr>
        <w:instrText xml:space="preserve"> HYPERLINK "http://www.abc.med.br/p/exames-e-procedimentos/553457/laparotomia+o+que+e+como+e+feita+quais+sao+as+indicacoes+e+as+complicacoes+possiveis.htm" \t "_blank" </w:instrText>
      </w:r>
      <w:r w:rsidRPr="006D21F8">
        <w:rPr>
          <w:rFonts w:ascii="Arial" w:hAnsi="Arial" w:cs="Arial"/>
          <w:color w:val="000000" w:themeColor="text1"/>
        </w:rPr>
        <w:fldChar w:fldCharType="separate"/>
      </w:r>
      <w:r w:rsidRPr="006D21F8">
        <w:rPr>
          <w:rStyle w:val="posttip"/>
          <w:rFonts w:ascii="Arial" w:hAnsi="Arial" w:cs="Arial"/>
          <w:color w:val="000000" w:themeColor="text1"/>
        </w:rPr>
        <w:t>laparotomia</w:t>
      </w:r>
      <w:proofErr w:type="spellEnd"/>
      <w:r w:rsidRPr="006D21F8">
        <w:rPr>
          <w:rFonts w:ascii="Arial" w:hAnsi="Arial" w:cs="Arial"/>
          <w:color w:val="000000" w:themeColor="text1"/>
        </w:rPr>
        <w:fldChar w:fldCharType="end"/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r w:rsidRPr="006D21F8">
        <w:rPr>
          <w:rFonts w:ascii="Arial" w:hAnsi="Arial" w:cs="Arial"/>
          <w:color w:val="000000" w:themeColor="text1"/>
        </w:rPr>
        <w:t>ou</w:t>
      </w:r>
      <w:r w:rsidRPr="006D21F8">
        <w:rPr>
          <w:rStyle w:val="apple-converted-space"/>
          <w:rFonts w:ascii="Arial" w:hAnsi="Arial" w:cs="Arial"/>
          <w:color w:val="000000" w:themeColor="text1"/>
        </w:rPr>
        <w:t> </w:t>
      </w:r>
      <w:hyperlink r:id="rId17" w:tgtFrame="_blank" w:history="1">
        <w:r w:rsidRPr="006D21F8">
          <w:rPr>
            <w:rStyle w:val="posttip"/>
            <w:rFonts w:ascii="Arial" w:hAnsi="Arial" w:cs="Arial"/>
            <w:color w:val="000000" w:themeColor="text1"/>
          </w:rPr>
          <w:t>laparoscopia</w:t>
        </w:r>
      </w:hyperlink>
      <w:r w:rsidRPr="006D21F8">
        <w:rPr>
          <w:rFonts w:ascii="Arial" w:hAnsi="Arial" w:cs="Arial"/>
          <w:color w:val="000000" w:themeColor="text1"/>
        </w:rPr>
        <w:t>.</w:t>
      </w:r>
    </w:p>
    <w:p w:rsidR="006D21F8" w:rsidRPr="006D21F8" w:rsidRDefault="006D21F8" w:rsidP="006D2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D21F8">
        <w:rPr>
          <w:rStyle w:val="date"/>
          <w:rFonts w:ascii="Arial" w:hAnsi="Arial" w:cs="Arial"/>
          <w:color w:val="000000" w:themeColor="text1"/>
          <w:sz w:val="24"/>
          <w:szCs w:val="24"/>
        </w:rPr>
        <w:t>quinta-feira</w:t>
      </w:r>
      <w:proofErr w:type="gramEnd"/>
      <w:r w:rsidRPr="006D21F8">
        <w:rPr>
          <w:rStyle w:val="date"/>
          <w:rFonts w:ascii="Arial" w:hAnsi="Arial" w:cs="Arial"/>
          <w:color w:val="000000" w:themeColor="text1"/>
          <w:sz w:val="24"/>
          <w:szCs w:val="24"/>
        </w:rPr>
        <w:t>, 07 de agosto de 2014</w:t>
      </w:r>
    </w:p>
    <w:p w:rsidR="006D21F8" w:rsidRPr="006D21F8" w:rsidRDefault="006D21F8" w:rsidP="006D21F8">
      <w:pPr>
        <w:spacing w:line="273" w:lineRule="atLeas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6D21F8">
        <w:rPr>
          <w:rFonts w:ascii="Arial" w:hAnsi="Arial" w:cs="Arial"/>
          <w:color w:val="000000" w:themeColor="text1"/>
          <w:sz w:val="24"/>
          <w:szCs w:val="24"/>
        </w:rPr>
        <w:t>ABC.</w:t>
      </w:r>
      <w:proofErr w:type="gramEnd"/>
      <w:r w:rsidRPr="006D21F8">
        <w:rPr>
          <w:rFonts w:ascii="Arial" w:hAnsi="Arial" w:cs="Arial"/>
          <w:color w:val="000000" w:themeColor="text1"/>
          <w:sz w:val="24"/>
          <w:szCs w:val="24"/>
        </w:rPr>
        <w:t>MED.BR, 2014.</w:t>
      </w:r>
      <w:r w:rsidRPr="006D21F8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6D21F8">
        <w:rPr>
          <w:rStyle w:val="Forte"/>
          <w:rFonts w:ascii="Arial" w:hAnsi="Arial" w:cs="Arial"/>
          <w:color w:val="000000" w:themeColor="text1"/>
          <w:sz w:val="24"/>
          <w:szCs w:val="24"/>
        </w:rPr>
        <w:t>Ligadura das trompas: o que é? Como é feita? Como evolui? Existem complicações</w:t>
      </w:r>
      <w:proofErr w:type="gramStart"/>
      <w:r w:rsidRPr="006D21F8">
        <w:rPr>
          <w:rStyle w:val="Forte"/>
          <w:rFonts w:ascii="Arial" w:hAnsi="Arial" w:cs="Arial"/>
          <w:color w:val="000000" w:themeColor="text1"/>
          <w:sz w:val="24"/>
          <w:szCs w:val="24"/>
        </w:rPr>
        <w:t>?</w:t>
      </w:r>
      <w:r w:rsidRPr="006D21F8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  <w:r w:rsidRPr="006D21F8">
        <w:rPr>
          <w:rFonts w:ascii="Arial" w:hAnsi="Arial" w:cs="Arial"/>
          <w:color w:val="000000" w:themeColor="text1"/>
          <w:sz w:val="24"/>
          <w:szCs w:val="24"/>
        </w:rPr>
        <w:t xml:space="preserve"> Disponível em: &lt;http://www.abc.med.br/p/saude-da-mulher/559972/ligadura-das-trompas-o-que-e-como-e-feita-como-evolui-existem-complicacoes.htm&gt;. Acesso em: 11 ago. 2014.</w:t>
      </w:r>
    </w:p>
    <w:p w:rsidR="006D21F8" w:rsidRPr="006D21F8" w:rsidRDefault="006D21F8" w:rsidP="006D21F8">
      <w:pPr>
        <w:pStyle w:val="Ttulo3"/>
        <w:spacing w:line="273" w:lineRule="atLeast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6D21F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Resultados de busca relacionada no</w:t>
      </w:r>
      <w:r w:rsidRPr="006D21F8">
        <w:rPr>
          <w:rStyle w:val="apple-converted-space"/>
          <w:rFonts w:ascii="Arial" w:hAnsi="Arial" w:cs="Arial"/>
          <w:b w:val="0"/>
          <w:bCs w:val="0"/>
          <w:color w:val="000000" w:themeColor="text1"/>
          <w:sz w:val="24"/>
          <w:szCs w:val="24"/>
        </w:rPr>
        <w:t> </w:t>
      </w:r>
      <w:hyperlink r:id="rId18" w:history="1">
        <w:proofErr w:type="gramStart"/>
        <w:r w:rsidRPr="006D21F8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catalogo.</w:t>
        </w:r>
        <w:proofErr w:type="gramEnd"/>
        <w:r w:rsidRPr="006D21F8">
          <w:rPr>
            <w:rStyle w:val="Hyperlink"/>
            <w:rFonts w:ascii="Arial" w:hAnsi="Arial" w:cs="Arial"/>
            <w:b w:val="0"/>
            <w:bCs w:val="0"/>
            <w:color w:val="000000" w:themeColor="text1"/>
            <w:sz w:val="24"/>
            <w:szCs w:val="24"/>
            <w:u w:val="none"/>
          </w:rPr>
          <w:t>med.br</w:t>
        </w:r>
      </w:hyperlink>
      <w:r w:rsidRPr="006D21F8">
        <w:rPr>
          <w:rStyle w:val="apple-converted-space"/>
          <w:rFonts w:ascii="Arial" w:hAnsi="Arial" w:cs="Arial"/>
          <w:b w:val="0"/>
          <w:bCs w:val="0"/>
          <w:color w:val="000000" w:themeColor="text1"/>
          <w:sz w:val="24"/>
          <w:szCs w:val="24"/>
        </w:rPr>
        <w:t> </w:t>
      </w:r>
      <w:r w:rsidRPr="006D21F8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>para SP:</w:t>
      </w:r>
    </w:p>
    <w:p w:rsidR="006D21F8" w:rsidRPr="006D21F8" w:rsidRDefault="006D21F8" w:rsidP="006D21F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D21F8" w:rsidRPr="006D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67C8"/>
    <w:multiLevelType w:val="multilevel"/>
    <w:tmpl w:val="7672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F8"/>
    <w:rsid w:val="00067391"/>
    <w:rsid w:val="001717A6"/>
    <w:rsid w:val="006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21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D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21F8"/>
    <w:rPr>
      <w:b/>
      <w:bCs/>
    </w:rPr>
  </w:style>
  <w:style w:type="character" w:customStyle="1" w:styleId="apple-converted-space">
    <w:name w:val="apple-converted-space"/>
    <w:basedOn w:val="Fontepargpadro"/>
    <w:rsid w:val="006D21F8"/>
  </w:style>
  <w:style w:type="character" w:customStyle="1" w:styleId="posttip">
    <w:name w:val="posttip"/>
    <w:basedOn w:val="Fontepargpadro"/>
    <w:rsid w:val="006D21F8"/>
  </w:style>
  <w:style w:type="character" w:styleId="Hyperlink">
    <w:name w:val="Hyperlink"/>
    <w:basedOn w:val="Fontepargpadro"/>
    <w:uiPriority w:val="99"/>
    <w:semiHidden/>
    <w:unhideWhenUsed/>
    <w:rsid w:val="006D21F8"/>
    <w:rPr>
      <w:color w:val="0000FF"/>
      <w:u w:val="single"/>
    </w:rPr>
  </w:style>
  <w:style w:type="character" w:customStyle="1" w:styleId="date">
    <w:name w:val="date"/>
    <w:basedOn w:val="Fontepargpadro"/>
    <w:rsid w:val="006D21F8"/>
  </w:style>
  <w:style w:type="paragraph" w:styleId="Textodebalo">
    <w:name w:val="Balloon Text"/>
    <w:basedOn w:val="Normal"/>
    <w:link w:val="TextodebaloChar"/>
    <w:uiPriority w:val="99"/>
    <w:semiHidden/>
    <w:unhideWhenUsed/>
    <w:rsid w:val="0017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D2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2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D21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2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D2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D21F8"/>
    <w:rPr>
      <w:b/>
      <w:bCs/>
    </w:rPr>
  </w:style>
  <w:style w:type="character" w:customStyle="1" w:styleId="apple-converted-space">
    <w:name w:val="apple-converted-space"/>
    <w:basedOn w:val="Fontepargpadro"/>
    <w:rsid w:val="006D21F8"/>
  </w:style>
  <w:style w:type="character" w:customStyle="1" w:styleId="posttip">
    <w:name w:val="posttip"/>
    <w:basedOn w:val="Fontepargpadro"/>
    <w:rsid w:val="006D21F8"/>
  </w:style>
  <w:style w:type="character" w:styleId="Hyperlink">
    <w:name w:val="Hyperlink"/>
    <w:basedOn w:val="Fontepargpadro"/>
    <w:uiPriority w:val="99"/>
    <w:semiHidden/>
    <w:unhideWhenUsed/>
    <w:rsid w:val="006D21F8"/>
    <w:rPr>
      <w:color w:val="0000FF"/>
      <w:u w:val="single"/>
    </w:rPr>
  </w:style>
  <w:style w:type="character" w:customStyle="1" w:styleId="date">
    <w:name w:val="date"/>
    <w:basedOn w:val="Fontepargpadro"/>
    <w:rsid w:val="006D21F8"/>
  </w:style>
  <w:style w:type="paragraph" w:styleId="Textodebalo">
    <w:name w:val="Balloon Text"/>
    <w:basedOn w:val="Normal"/>
    <w:link w:val="TextodebaloChar"/>
    <w:uiPriority w:val="99"/>
    <w:semiHidden/>
    <w:unhideWhenUsed/>
    <w:rsid w:val="0017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01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med.br/p/saude-da-mulher/506019/histeroscopia+como+e+o+exame.htm" TargetMode="External"/><Relationship Id="rId13" Type="http://schemas.openxmlformats.org/officeDocument/2006/relationships/hyperlink" Target="http://www.abc.med.br/p/cancer/527969/cancer+de+ovario+saiba+mais+sobre+ele.htm" TargetMode="External"/><Relationship Id="rId18" Type="http://schemas.openxmlformats.org/officeDocument/2006/relationships/hyperlink" Target="http://www.catalogo.med.b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bc.med.br/p/exames-e-procedimentos/357764/laparoscopia+o+que+e+como+e+quais+sao+as+desvantagens+e+os+riscos.htm" TargetMode="External"/><Relationship Id="rId12" Type="http://schemas.openxmlformats.org/officeDocument/2006/relationships/hyperlink" Target="http://www.abc.med.br/p/saude-da-mulher/303575/ciclo+menstrual+como+ele+e.htm" TargetMode="External"/><Relationship Id="rId17" Type="http://schemas.openxmlformats.org/officeDocument/2006/relationships/hyperlink" Target="http://www.abc.med.br/p/exames-e-procedimentos/357764/laparoscopia+o+que+e+como+e+quais+sao+as+desvantagens+e+os+risco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.med.br/p/saude-da-mulher/307050/menopausa+voce+ja+chegou+nel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abc.med.br/p/exames-e-procedimentos/357764/laparoscopia+o+que+e+como+e+quais+sao+as+desvantagens+e+os+risco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med.br/p/gravidez/29175/sintomas+precoces+de+gravidez.htm" TargetMode="External"/><Relationship Id="rId10" Type="http://schemas.openxmlformats.org/officeDocument/2006/relationships/hyperlink" Target="http://www.abc.med.br/p/exames-e-procedimentos/513274/anestesia+geral+como+e+este+procedimento.ht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bc.med.br/p/exames-e-procedimentos/357764/laparoscopia+o+que+e+como+e+quais+sao+as+desvantagens+e+os+riscos.htm" TargetMode="External"/><Relationship Id="rId14" Type="http://schemas.openxmlformats.org/officeDocument/2006/relationships/hyperlink" Target="http://www.abc.med.br/p/sinais.-sintomas-e-doencas/174322/doencas+sexualmente+transmissiveis+dsts+o+que+sao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1075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feapaesnovo</dc:creator>
  <cp:lastModifiedBy>feapaesnovo</cp:lastModifiedBy>
  <cp:revision>1</cp:revision>
  <dcterms:created xsi:type="dcterms:W3CDTF">2014-08-11T14:36:00Z</dcterms:created>
  <dcterms:modified xsi:type="dcterms:W3CDTF">2014-08-11T14:59:00Z</dcterms:modified>
</cp:coreProperties>
</file>